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1F0" w:rsidRDefault="00F601F0" w:rsidP="00F601F0">
      <w:pPr>
        <w:pStyle w:val="ConsPlusNonformat"/>
        <w:widowControl/>
        <w:tabs>
          <w:tab w:val="left" w:pos="5200"/>
          <w:tab w:val="left" w:pos="5300"/>
        </w:tabs>
        <w:ind w:left="5199" w:firstLine="1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F601F0" w:rsidRPr="00D013BD" w:rsidRDefault="00F601F0" w:rsidP="00F601F0">
      <w:pPr>
        <w:ind w:left="5400"/>
      </w:pPr>
    </w:p>
    <w:p w:rsidR="00F601F0" w:rsidRPr="008D4230" w:rsidRDefault="00012B81" w:rsidP="00AD0D97">
      <w:pPr>
        <w:pStyle w:val="a3"/>
        <w:tabs>
          <w:tab w:val="left" w:pos="993"/>
        </w:tabs>
        <w:spacing w:after="0"/>
        <w:ind w:left="5398" w:right="0"/>
        <w:rPr>
          <w:b w:val="0"/>
        </w:rPr>
      </w:pPr>
      <w:r>
        <w:rPr>
          <w:b w:val="0"/>
        </w:rPr>
        <w:t>к постановлению</w:t>
      </w:r>
      <w:r w:rsidR="00F601F0" w:rsidRPr="008D4230">
        <w:rPr>
          <w:b w:val="0"/>
        </w:rPr>
        <w:t xml:space="preserve"> Правительства</w:t>
      </w:r>
    </w:p>
    <w:p w:rsidR="00F601F0" w:rsidRPr="008D4230" w:rsidRDefault="00F601F0" w:rsidP="00AD0D97">
      <w:pPr>
        <w:pStyle w:val="a3"/>
        <w:tabs>
          <w:tab w:val="left" w:pos="993"/>
        </w:tabs>
        <w:spacing w:after="0"/>
        <w:ind w:left="5398" w:right="0"/>
        <w:rPr>
          <w:b w:val="0"/>
        </w:rPr>
      </w:pPr>
      <w:r w:rsidRPr="008D4230">
        <w:rPr>
          <w:b w:val="0"/>
        </w:rPr>
        <w:t>Кировской области</w:t>
      </w:r>
    </w:p>
    <w:p w:rsidR="00F601F0" w:rsidRPr="008D4230" w:rsidRDefault="008B3A33" w:rsidP="00AD0D97">
      <w:pPr>
        <w:pStyle w:val="a3"/>
        <w:tabs>
          <w:tab w:val="left" w:pos="993"/>
        </w:tabs>
        <w:spacing w:after="0"/>
        <w:ind w:left="5398" w:right="0"/>
        <w:rPr>
          <w:b w:val="0"/>
        </w:rPr>
      </w:pPr>
      <w:r>
        <w:rPr>
          <w:b w:val="0"/>
        </w:rPr>
        <w:t>о</w:t>
      </w:r>
      <w:r w:rsidR="00F601F0" w:rsidRPr="008D4230">
        <w:rPr>
          <w:b w:val="0"/>
        </w:rPr>
        <w:t>т</w:t>
      </w:r>
      <w:r>
        <w:rPr>
          <w:b w:val="0"/>
        </w:rPr>
        <w:t xml:space="preserve"> </w:t>
      </w:r>
      <w:r w:rsidR="00455B10">
        <w:rPr>
          <w:b w:val="0"/>
        </w:rPr>
        <w:t xml:space="preserve">27.12.2018    </w:t>
      </w:r>
      <w:r w:rsidR="00F601F0" w:rsidRPr="008D4230">
        <w:rPr>
          <w:b w:val="0"/>
        </w:rPr>
        <w:t>№</w:t>
      </w:r>
      <w:r w:rsidR="00455B10">
        <w:rPr>
          <w:b w:val="0"/>
        </w:rPr>
        <w:t xml:space="preserve"> 654-П</w:t>
      </w:r>
      <w:bookmarkStart w:id="0" w:name="_GoBack"/>
      <w:bookmarkEnd w:id="0"/>
      <w:r>
        <w:rPr>
          <w:b w:val="0"/>
        </w:rPr>
        <w:t xml:space="preserve"> </w:t>
      </w:r>
      <w:r w:rsidR="008E1B2A">
        <w:rPr>
          <w:b w:val="0"/>
        </w:rPr>
        <w:t xml:space="preserve"> </w:t>
      </w:r>
    </w:p>
    <w:p w:rsidR="0046408E" w:rsidRPr="008A33C6" w:rsidRDefault="0046408E" w:rsidP="00012B81">
      <w:pPr>
        <w:spacing w:line="720" w:lineRule="exact"/>
        <w:jc w:val="center"/>
      </w:pPr>
    </w:p>
    <w:p w:rsidR="0046408E" w:rsidRPr="00542858" w:rsidRDefault="0046408E" w:rsidP="00A26E0F">
      <w:pPr>
        <w:pStyle w:val="a3"/>
        <w:spacing w:after="0"/>
        <w:ind w:right="0"/>
        <w:jc w:val="center"/>
      </w:pPr>
      <w:r>
        <w:t>НОРМАТИВЫ</w:t>
      </w:r>
    </w:p>
    <w:p w:rsidR="0046408E" w:rsidRDefault="0046408E" w:rsidP="00A26E0F">
      <w:pPr>
        <w:pStyle w:val="a3"/>
        <w:spacing w:after="0"/>
        <w:ind w:right="0"/>
        <w:jc w:val="center"/>
      </w:pPr>
      <w:r w:rsidRPr="00C723F3">
        <w:t>финансового обеспечен</w:t>
      </w:r>
      <w:r>
        <w:t>ия образовательной деятельности</w:t>
      </w:r>
    </w:p>
    <w:p w:rsidR="0046408E" w:rsidRPr="009B16F9" w:rsidRDefault="0046408E" w:rsidP="002D189E">
      <w:pPr>
        <w:pStyle w:val="a3"/>
        <w:spacing w:after="0"/>
        <w:ind w:right="0"/>
        <w:jc w:val="center"/>
      </w:pPr>
      <w:r w:rsidRPr="00C723F3">
        <w:t xml:space="preserve">муниципальных дошкольных образовательных организаций </w:t>
      </w:r>
      <w:r w:rsidR="002D189E">
        <w:br/>
      </w:r>
      <w:r>
        <w:t>для</w:t>
      </w:r>
      <w:r w:rsidRPr="00C723F3">
        <w:t xml:space="preserve"> муниципальны</w:t>
      </w:r>
      <w:r>
        <w:t>х</w:t>
      </w:r>
      <w:r w:rsidRPr="00C723F3">
        <w:t xml:space="preserve"> район</w:t>
      </w:r>
      <w:r>
        <w:t>ов</w:t>
      </w:r>
      <w:r w:rsidRPr="00C723F3">
        <w:t xml:space="preserve"> (городски</w:t>
      </w:r>
      <w:r>
        <w:t>х</w:t>
      </w:r>
      <w:r w:rsidRPr="00C723F3">
        <w:t xml:space="preserve"> округ</w:t>
      </w:r>
      <w:r>
        <w:t>ов)</w:t>
      </w:r>
      <w:r w:rsidR="00B475FC">
        <w:t xml:space="preserve"> на 2018</w:t>
      </w:r>
      <w:r w:rsidR="00132849">
        <w:t xml:space="preserve"> год</w:t>
      </w:r>
    </w:p>
    <w:p w:rsidR="0046408E" w:rsidRDefault="0046408E" w:rsidP="00A7759F">
      <w:pPr>
        <w:spacing w:line="480" w:lineRule="exact"/>
        <w:jc w:val="center"/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3827"/>
      </w:tblGrid>
      <w:tr w:rsidR="0046408E" w:rsidRPr="0066336A" w:rsidTr="0006239A">
        <w:trPr>
          <w:cantSplit/>
          <w:trHeight w:val="175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054908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района</w:t>
            </w:r>
            <w:r w:rsidRPr="00054908">
              <w:rPr>
                <w:rFonts w:ascii="Times New Roman" w:hAnsi="Times New Roman" w:cs="Times New Roman"/>
                <w:sz w:val="28"/>
                <w:szCs w:val="28"/>
              </w:rPr>
              <w:br/>
              <w:t>(городского округа)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jc w:val="center"/>
              <w:rPr>
                <w:sz w:val="28"/>
                <w:szCs w:val="28"/>
              </w:rPr>
            </w:pPr>
            <w:r w:rsidRPr="00054908">
              <w:rPr>
                <w:sz w:val="28"/>
                <w:szCs w:val="28"/>
              </w:rPr>
              <w:t>Норматив</w:t>
            </w:r>
          </w:p>
          <w:p w:rsidR="0046408E" w:rsidRPr="00054908" w:rsidRDefault="0046408E" w:rsidP="0046408E">
            <w:pPr>
              <w:jc w:val="center"/>
              <w:rPr>
                <w:sz w:val="28"/>
                <w:szCs w:val="28"/>
              </w:rPr>
            </w:pPr>
            <w:r w:rsidRPr="00054908">
              <w:rPr>
                <w:sz w:val="28"/>
                <w:szCs w:val="28"/>
              </w:rPr>
              <w:t>финансового обеспечения образовательной деятельности муниципальных дошкольных образовательных организаций по муниципальному району</w:t>
            </w:r>
          </w:p>
          <w:p w:rsidR="0046408E" w:rsidRDefault="0046408E" w:rsidP="0046408E">
            <w:pPr>
              <w:jc w:val="center"/>
              <w:rPr>
                <w:sz w:val="28"/>
                <w:szCs w:val="28"/>
              </w:rPr>
            </w:pPr>
            <w:r w:rsidRPr="00054908">
              <w:rPr>
                <w:sz w:val="28"/>
                <w:szCs w:val="28"/>
              </w:rPr>
              <w:t>(городскому округу)</w:t>
            </w:r>
          </w:p>
          <w:p w:rsidR="0046408E" w:rsidRPr="00054908" w:rsidRDefault="0046408E" w:rsidP="0046408E">
            <w:pPr>
              <w:jc w:val="center"/>
              <w:rPr>
                <w:sz w:val="28"/>
                <w:szCs w:val="28"/>
              </w:rPr>
            </w:pPr>
            <w:r w:rsidRPr="00054908">
              <w:rPr>
                <w:sz w:val="28"/>
                <w:szCs w:val="28"/>
              </w:rPr>
              <w:t>(рублей)</w:t>
            </w:r>
          </w:p>
        </w:tc>
      </w:tr>
      <w:tr w:rsidR="0046408E" w:rsidRPr="0066336A" w:rsidTr="0006239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Арбажский район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B475FC" w:rsidP="008E1B2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FC1728">
              <w:rPr>
                <w:color w:val="000000"/>
                <w:sz w:val="28"/>
                <w:szCs w:val="28"/>
              </w:rPr>
              <w:t>87 759</w:t>
            </w:r>
            <w:r w:rsidR="00417863">
              <w:rPr>
                <w:color w:val="000000"/>
                <w:sz w:val="28"/>
                <w:szCs w:val="28"/>
              </w:rPr>
              <w:t>,0</w:t>
            </w:r>
          </w:p>
        </w:tc>
      </w:tr>
      <w:tr w:rsidR="0046408E" w:rsidRPr="0066336A" w:rsidTr="0006239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Афанасьевский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B475FC" w:rsidP="008C27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FC1728">
              <w:rPr>
                <w:color w:val="000000"/>
                <w:sz w:val="28"/>
                <w:szCs w:val="28"/>
              </w:rPr>
              <w:t>87 784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06239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Белохолуницкий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FC1728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669 537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06239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Богородский муниципальный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FC1728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651 417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06239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Верхнекамский район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FC1728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519 850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06239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Верхошижемский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FC1728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532 209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06239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Вятскополянский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906612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581 615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06239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Даровской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FC1728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495 397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06239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Зуевский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FC1728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519 757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06239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Кикнурский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906612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394 913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06239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Кильмезский муниципальный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906612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505 893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06239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Кирово-Чепецкий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FC1728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525 408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06239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Котельничский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FC1728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542 348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06239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Куменский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FC1728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495 872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06239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Лебяжский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906612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541 317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06239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Лузский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FC1728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514 055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06239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Малмыжский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FC1728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513 340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06239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Мурашинский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FC1728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551 343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06239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Нагорский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FC1728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516 408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06239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Немский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906612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476 634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06239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Нолинский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FC1728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507 814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06239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Омутнинский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FC1728" w:rsidP="0026286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626 250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06239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Опаринский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FC1728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512 676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06239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Оричевский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FC1728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551 848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06239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Орловский район Кировской области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FC1728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538 738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06239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Пижанский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FC1728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557 257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4109BC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Подосиновский район </w:t>
            </w:r>
            <w:r w:rsidR="004109B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C16636" w:rsidRDefault="00FC1728" w:rsidP="004109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516 171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06239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Санчурский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906612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419 858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06239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Свечинский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906612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531 040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06239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Слободской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FC1728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614 703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06239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Советский район Кировской области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FC1728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572 388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06239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Сунский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FC1728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429 230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06239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Тужинский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FC1728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458 942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06239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Унинский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906612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457 961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06239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Уржумский муниципальный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FC1728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566 884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06239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Фаленский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FC1728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499 084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06239A">
        <w:trPr>
          <w:cantSplit/>
          <w:trHeight w:val="27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Шабалинский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906612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540 124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06239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Юрьянский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FC1728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769 319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06239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Яранский район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FC1728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553 470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06239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ЗАТО Первомайский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FC1728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810 026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06239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Вятские Поляны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FC1728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691 546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06239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Кирово-Чепецк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FC1728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853 694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06239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Котельнич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FC1728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572 513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06239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Киров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72308E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965 924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06239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Слободской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72308E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621 886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3932D0" w:rsidRPr="00A26E0F" w:rsidRDefault="0046408E" w:rsidP="0006239A">
      <w:pPr>
        <w:pStyle w:val="ConsPlusNormal"/>
        <w:widowControl/>
        <w:spacing w:before="240" w:line="72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3932D0" w:rsidRPr="00A26E0F" w:rsidSect="0006239A">
      <w:headerReference w:type="default" r:id="rId8"/>
      <w:pgSz w:w="11906" w:h="16838"/>
      <w:pgMar w:top="1304" w:right="567" w:bottom="1134" w:left="187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310" w:rsidRDefault="00FB7310" w:rsidP="00AD0D97">
      <w:r>
        <w:separator/>
      </w:r>
    </w:p>
  </w:endnote>
  <w:endnote w:type="continuationSeparator" w:id="0">
    <w:p w:rsidR="00FB7310" w:rsidRDefault="00FB7310" w:rsidP="00AD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310" w:rsidRDefault="00FB7310" w:rsidP="00AD0D97">
      <w:r>
        <w:separator/>
      </w:r>
    </w:p>
  </w:footnote>
  <w:footnote w:type="continuationSeparator" w:id="0">
    <w:p w:rsidR="00FB7310" w:rsidRDefault="00FB7310" w:rsidP="00AD0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9811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C1728" w:rsidRDefault="00AD5F41">
        <w:pPr>
          <w:pStyle w:val="a4"/>
          <w:jc w:val="center"/>
        </w:pPr>
        <w:r w:rsidRPr="0006239A">
          <w:rPr>
            <w:sz w:val="24"/>
            <w:szCs w:val="24"/>
          </w:rPr>
          <w:fldChar w:fldCharType="begin"/>
        </w:r>
        <w:r w:rsidR="0072565B" w:rsidRPr="0006239A">
          <w:rPr>
            <w:sz w:val="24"/>
            <w:szCs w:val="24"/>
          </w:rPr>
          <w:instrText xml:space="preserve"> PAGE   \* MERGEFORMAT </w:instrText>
        </w:r>
        <w:r w:rsidRPr="0006239A">
          <w:rPr>
            <w:sz w:val="24"/>
            <w:szCs w:val="24"/>
          </w:rPr>
          <w:fldChar w:fldCharType="separate"/>
        </w:r>
        <w:r w:rsidR="00455B10">
          <w:rPr>
            <w:noProof/>
            <w:sz w:val="24"/>
            <w:szCs w:val="24"/>
          </w:rPr>
          <w:t>2</w:t>
        </w:r>
        <w:r w:rsidRPr="0006239A">
          <w:rPr>
            <w:sz w:val="24"/>
            <w:szCs w:val="24"/>
          </w:rPr>
          <w:fldChar w:fldCharType="end"/>
        </w:r>
      </w:p>
    </w:sdtContent>
  </w:sdt>
  <w:p w:rsidR="00FC1728" w:rsidRDefault="00FC17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408E"/>
    <w:rsid w:val="00007C8F"/>
    <w:rsid w:val="00012B81"/>
    <w:rsid w:val="00035953"/>
    <w:rsid w:val="0006239A"/>
    <w:rsid w:val="00080685"/>
    <w:rsid w:val="000C5FE6"/>
    <w:rsid w:val="00124F89"/>
    <w:rsid w:val="00132849"/>
    <w:rsid w:val="00177AD5"/>
    <w:rsid w:val="0024655D"/>
    <w:rsid w:val="00262863"/>
    <w:rsid w:val="00296107"/>
    <w:rsid w:val="002A0192"/>
    <w:rsid w:val="002B0CEE"/>
    <w:rsid w:val="002B5F24"/>
    <w:rsid w:val="002B773F"/>
    <w:rsid w:val="002D189E"/>
    <w:rsid w:val="002F63EE"/>
    <w:rsid w:val="003154E4"/>
    <w:rsid w:val="00341186"/>
    <w:rsid w:val="00376848"/>
    <w:rsid w:val="003932D0"/>
    <w:rsid w:val="003B1C96"/>
    <w:rsid w:val="003B676D"/>
    <w:rsid w:val="003E45C7"/>
    <w:rsid w:val="003F582F"/>
    <w:rsid w:val="004109BC"/>
    <w:rsid w:val="00417863"/>
    <w:rsid w:val="00430583"/>
    <w:rsid w:val="00455B10"/>
    <w:rsid w:val="0046408E"/>
    <w:rsid w:val="004E22AF"/>
    <w:rsid w:val="004E6C80"/>
    <w:rsid w:val="00537FC8"/>
    <w:rsid w:val="005B003E"/>
    <w:rsid w:val="005E598B"/>
    <w:rsid w:val="005F68DB"/>
    <w:rsid w:val="00602501"/>
    <w:rsid w:val="0066198B"/>
    <w:rsid w:val="006E1FD5"/>
    <w:rsid w:val="006E39C9"/>
    <w:rsid w:val="0072308E"/>
    <w:rsid w:val="0072565B"/>
    <w:rsid w:val="007C16E6"/>
    <w:rsid w:val="007F144B"/>
    <w:rsid w:val="008200A7"/>
    <w:rsid w:val="008B3A33"/>
    <w:rsid w:val="008C2773"/>
    <w:rsid w:val="008D362E"/>
    <w:rsid w:val="008E1B2A"/>
    <w:rsid w:val="008F6372"/>
    <w:rsid w:val="00906612"/>
    <w:rsid w:val="009141FE"/>
    <w:rsid w:val="0091731F"/>
    <w:rsid w:val="009D5F37"/>
    <w:rsid w:val="00A26E0F"/>
    <w:rsid w:val="00A7759F"/>
    <w:rsid w:val="00A90D0F"/>
    <w:rsid w:val="00A939DC"/>
    <w:rsid w:val="00AA6323"/>
    <w:rsid w:val="00AD0D97"/>
    <w:rsid w:val="00AD547C"/>
    <w:rsid w:val="00AD5F41"/>
    <w:rsid w:val="00AF03A7"/>
    <w:rsid w:val="00B02858"/>
    <w:rsid w:val="00B31ED6"/>
    <w:rsid w:val="00B336BF"/>
    <w:rsid w:val="00B475FC"/>
    <w:rsid w:val="00B656D9"/>
    <w:rsid w:val="00BB6FE1"/>
    <w:rsid w:val="00BD520E"/>
    <w:rsid w:val="00C47ED5"/>
    <w:rsid w:val="00C97843"/>
    <w:rsid w:val="00CB2BA9"/>
    <w:rsid w:val="00CC1793"/>
    <w:rsid w:val="00D05C6A"/>
    <w:rsid w:val="00D30B96"/>
    <w:rsid w:val="00D36800"/>
    <w:rsid w:val="00D52989"/>
    <w:rsid w:val="00D7084D"/>
    <w:rsid w:val="00DB73BC"/>
    <w:rsid w:val="00DE7A50"/>
    <w:rsid w:val="00E115B5"/>
    <w:rsid w:val="00E609C7"/>
    <w:rsid w:val="00EE4E4E"/>
    <w:rsid w:val="00F601F0"/>
    <w:rsid w:val="00F83184"/>
    <w:rsid w:val="00F93F28"/>
    <w:rsid w:val="00FA574B"/>
    <w:rsid w:val="00FB7310"/>
    <w:rsid w:val="00FC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ое содержание"/>
    <w:basedOn w:val="a"/>
    <w:next w:val="a"/>
    <w:rsid w:val="0046408E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ConsPlusNormal">
    <w:name w:val="ConsPlusNormal"/>
    <w:rsid w:val="00464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640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D0D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D0D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D0D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0D9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4A2E1B-3ADB-4BFF-A727-381A4316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demidova</dc:creator>
  <cp:keywords/>
  <dc:description/>
  <cp:lastModifiedBy>Любовь В. Кузнецова</cp:lastModifiedBy>
  <cp:revision>38</cp:revision>
  <cp:lastPrinted>2018-12-05T07:16:00Z</cp:lastPrinted>
  <dcterms:created xsi:type="dcterms:W3CDTF">2014-06-18T07:37:00Z</dcterms:created>
  <dcterms:modified xsi:type="dcterms:W3CDTF">2019-01-12T07:45:00Z</dcterms:modified>
</cp:coreProperties>
</file>